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BF" w:rsidRDefault="004A37A2" w:rsidP="00C308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приказу </w:t>
      </w:r>
    </w:p>
    <w:p w:rsidR="004A37A2" w:rsidRDefault="004A37A2" w:rsidP="00C308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заведующего №18 от 28.02.2020г.</w:t>
      </w:r>
    </w:p>
    <w:p w:rsidR="00C308BF" w:rsidRDefault="00C308BF" w:rsidP="00C30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8BF" w:rsidRDefault="00C308BF" w:rsidP="00C30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8BF" w:rsidRPr="00C308BF" w:rsidRDefault="00C308BF" w:rsidP="00C3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308BF" w:rsidRPr="00C308BF" w:rsidRDefault="00C308BF" w:rsidP="00C3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BF">
        <w:rPr>
          <w:rFonts w:ascii="Times New Roman" w:hAnsi="Times New Roman" w:cs="Times New Roman"/>
          <w:b/>
          <w:sz w:val="24"/>
          <w:szCs w:val="24"/>
        </w:rPr>
        <w:t xml:space="preserve">о деятельности региональной ресурсной площадки </w:t>
      </w:r>
    </w:p>
    <w:p w:rsidR="00C308BF" w:rsidRPr="00C308BF" w:rsidRDefault="00C308BF" w:rsidP="00C3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BF">
        <w:rPr>
          <w:rFonts w:ascii="Times New Roman" w:hAnsi="Times New Roman" w:cs="Times New Roman"/>
          <w:b/>
          <w:sz w:val="24"/>
          <w:szCs w:val="24"/>
        </w:rPr>
        <w:t>по реализации модели детствосберегающего пространства «Дети в приоритете»</w:t>
      </w:r>
    </w:p>
    <w:p w:rsidR="00C308BF" w:rsidRPr="00C308BF" w:rsidRDefault="00CD16A9" w:rsidP="00C3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МДОУ «Детский сад №11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омсомольский Белгородского района Белгородской области»</w:t>
      </w:r>
      <w:r w:rsidR="00C308BF" w:rsidRPr="00C308BF">
        <w:rPr>
          <w:rFonts w:ascii="Times New Roman" w:hAnsi="Times New Roman" w:cs="Times New Roman"/>
          <w:b/>
          <w:sz w:val="24"/>
          <w:szCs w:val="24"/>
        </w:rPr>
        <w:t>.</w:t>
      </w:r>
    </w:p>
    <w:p w:rsidR="00C308BF" w:rsidRPr="00C308BF" w:rsidRDefault="00C308BF" w:rsidP="00C30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8BF" w:rsidRPr="00C308BF" w:rsidRDefault="00C308BF" w:rsidP="00C308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B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08BF" w:rsidRPr="00C308BF" w:rsidRDefault="00C308BF" w:rsidP="00C308B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</w:t>
      </w:r>
      <w:r>
        <w:rPr>
          <w:rFonts w:ascii="Times New Roman" w:hAnsi="Times New Roman" w:cs="Times New Roman"/>
          <w:sz w:val="24"/>
          <w:szCs w:val="24"/>
        </w:rPr>
        <w:t>и и функционирования региональной ресурсной площадки</w:t>
      </w:r>
      <w:r w:rsidRPr="00C308BF">
        <w:rPr>
          <w:rFonts w:ascii="Times New Roman" w:hAnsi="Times New Roman" w:cs="Times New Roman"/>
          <w:sz w:val="24"/>
          <w:szCs w:val="24"/>
        </w:rPr>
        <w:t xml:space="preserve"> по реализации модели детствосберегающего пространства «Дети в приоритете» (далее ресурсн</w:t>
      </w:r>
      <w:r w:rsidR="00146939">
        <w:rPr>
          <w:rFonts w:ascii="Times New Roman" w:hAnsi="Times New Roman" w:cs="Times New Roman"/>
          <w:sz w:val="24"/>
          <w:szCs w:val="24"/>
        </w:rPr>
        <w:t xml:space="preserve">ая </w:t>
      </w:r>
      <w:r w:rsidRPr="00C308BF">
        <w:rPr>
          <w:rFonts w:ascii="Times New Roman" w:hAnsi="Times New Roman" w:cs="Times New Roman"/>
          <w:sz w:val="24"/>
          <w:szCs w:val="24"/>
        </w:rPr>
        <w:t>площадк</w:t>
      </w:r>
      <w:r w:rsidR="00146939">
        <w:rPr>
          <w:rFonts w:ascii="Times New Roman" w:hAnsi="Times New Roman" w:cs="Times New Roman"/>
          <w:sz w:val="24"/>
          <w:szCs w:val="24"/>
        </w:rPr>
        <w:t>а</w:t>
      </w:r>
      <w:r w:rsidRPr="00C308BF">
        <w:rPr>
          <w:rFonts w:ascii="Times New Roman" w:hAnsi="Times New Roman" w:cs="Times New Roman"/>
          <w:sz w:val="24"/>
          <w:szCs w:val="24"/>
        </w:rPr>
        <w:t>) в МДОУ «</w:t>
      </w:r>
      <w:r w:rsidR="00CD16A9" w:rsidRPr="00CD16A9">
        <w:rPr>
          <w:rFonts w:ascii="Times New Roman" w:hAnsi="Times New Roman" w:cs="Times New Roman"/>
          <w:sz w:val="24"/>
          <w:szCs w:val="24"/>
        </w:rPr>
        <w:t>Детский сад №11 п</w:t>
      </w:r>
      <w:proofErr w:type="gramStart"/>
      <w:r w:rsidR="00CD16A9" w:rsidRPr="00CD16A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D16A9" w:rsidRPr="00CD16A9">
        <w:rPr>
          <w:rFonts w:ascii="Times New Roman" w:hAnsi="Times New Roman" w:cs="Times New Roman"/>
          <w:sz w:val="24"/>
          <w:szCs w:val="24"/>
        </w:rPr>
        <w:t>омсомольский Белгородского района Белгородской области</w:t>
      </w:r>
      <w:r w:rsidR="008A4D0C">
        <w:rPr>
          <w:rFonts w:ascii="Times New Roman" w:hAnsi="Times New Roman" w:cs="Times New Roman"/>
          <w:sz w:val="24"/>
          <w:szCs w:val="24"/>
        </w:rPr>
        <w:t>»</w:t>
      </w:r>
      <w:r w:rsidRPr="00C308BF">
        <w:rPr>
          <w:rFonts w:ascii="Times New Roman" w:hAnsi="Times New Roman" w:cs="Times New Roman"/>
          <w:sz w:val="24"/>
          <w:szCs w:val="24"/>
        </w:rPr>
        <w:t xml:space="preserve"> (далее — ДОО).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Региональная ресурсная площадка создае</w:t>
      </w:r>
      <w:r w:rsidRPr="00C308BF">
        <w:rPr>
          <w:rFonts w:ascii="Times New Roman" w:hAnsi="Times New Roman" w:cs="Times New Roman"/>
          <w:sz w:val="24"/>
          <w:szCs w:val="24"/>
        </w:rPr>
        <w:t>тся в целях реализации региональной стратегии «Доброжелательная школа» и в соответствии с планом управления проекта «Формирование детствосберегающего пространства дошкольного образования Белгородской области («Дети в приоритете»)»</w:t>
      </w:r>
      <w:r w:rsidR="00146939">
        <w:rPr>
          <w:rFonts w:ascii="Times New Roman" w:hAnsi="Times New Roman" w:cs="Times New Roman"/>
          <w:sz w:val="24"/>
          <w:szCs w:val="24"/>
        </w:rPr>
        <w:t xml:space="preserve"> </w:t>
      </w:r>
      <w:r w:rsidRPr="00C308BF">
        <w:rPr>
          <w:rFonts w:ascii="Times New Roman" w:hAnsi="Times New Roman" w:cs="Times New Roman"/>
          <w:sz w:val="24"/>
          <w:szCs w:val="24"/>
        </w:rPr>
        <w:t xml:space="preserve"> (регистрационный номер в АИС 10087624).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Основным направлением деятельности региональной ресурсной площадки является </w:t>
      </w:r>
      <w:r w:rsidRPr="00C308BF">
        <w:rPr>
          <w:rFonts w:ascii="Times New Roman" w:hAnsi="Times New Roman" w:cs="Times New Roman"/>
          <w:sz w:val="24"/>
          <w:szCs w:val="24"/>
        </w:rPr>
        <w:t>создание доброжелательного образовательного пространства в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308BF">
        <w:rPr>
          <w:rFonts w:ascii="Times New Roman" w:hAnsi="Times New Roman" w:cs="Times New Roman"/>
          <w:sz w:val="24"/>
          <w:szCs w:val="24"/>
        </w:rPr>
        <w:t xml:space="preserve"> Перечень региональных ресурсных площадок и их направления деятельности утверждается приказом департамента образования Белгородской области на основании конкурсного отбора по заявкам муниципальных органов управления образованием, а также по результатам эффективной деятельности ДОО по ключевым направлениям развития региональной системы дошкольного образования.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Перечень региональных ресурсных площадок при необходимости подлежит корректировке на основании приказа департамента образования.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1.5. Признание ДОО региональной ресурсной площадкой не приводит к изменению организационно-правовой формы, типа и вида ДОО и в его уставе не фиксируется.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1.6. Дошкольная образовательная организация, на базе которой создана региональная ресурсная площадка, в своей деятельности руководствуется:</w:t>
      </w:r>
    </w:p>
    <w:p w:rsidR="00C308BF" w:rsidRPr="00C308BF" w:rsidRDefault="00C308BF" w:rsidP="00C308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 xml:space="preserve">Федеральным Законом РФ «Об образовании в Российской Федерации» </w:t>
      </w:r>
      <w:proofErr w:type="gramStart"/>
      <w:r w:rsidRPr="00C308B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29.12.2012 № 273 — Р</w:t>
      </w:r>
      <w:r>
        <w:rPr>
          <w:rFonts w:ascii="Times New Roman" w:hAnsi="Times New Roman" w:cs="Times New Roman"/>
          <w:sz w:val="24"/>
          <w:szCs w:val="24"/>
        </w:rPr>
        <w:t>Ф с изменениями и дополнениями;</w:t>
      </w:r>
    </w:p>
    <w:p w:rsidR="00C308BF" w:rsidRDefault="00C308BF" w:rsidP="00C308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29 мая 2017 года № 240 «Об объявлении в Российской Федерации Десятилетия детства» с 2018 по 2027 гг.,</w:t>
      </w:r>
    </w:p>
    <w:p w:rsidR="00C308BF" w:rsidRDefault="00C308BF" w:rsidP="00C308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действующими нормативными правовыми актами Министерства просвещения РФ;</w:t>
      </w:r>
    </w:p>
    <w:p w:rsidR="00C308BF" w:rsidRDefault="00C308BF" w:rsidP="00C308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Законом об образовании в Белгородск</w:t>
      </w:r>
      <w:r>
        <w:rPr>
          <w:rFonts w:ascii="Times New Roman" w:hAnsi="Times New Roman" w:cs="Times New Roman"/>
          <w:sz w:val="24"/>
          <w:szCs w:val="24"/>
        </w:rPr>
        <w:t>ой области от З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.10.14 года №З</w:t>
      </w:r>
      <w:r w:rsidRPr="00C308BF">
        <w:rPr>
          <w:rFonts w:ascii="Times New Roman" w:hAnsi="Times New Roman" w:cs="Times New Roman"/>
          <w:sz w:val="24"/>
          <w:szCs w:val="24"/>
        </w:rPr>
        <w:t>14;</w:t>
      </w:r>
    </w:p>
    <w:p w:rsidR="00C308BF" w:rsidRDefault="00C308BF" w:rsidP="00C308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действующими нормативными правовыми актами органов законодательной и исполнительной власти Белгородской области;</w:t>
      </w:r>
    </w:p>
    <w:p w:rsidR="00C308BF" w:rsidRDefault="00C308BF" w:rsidP="00C308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C308BF" w:rsidRDefault="00C308BF" w:rsidP="00C308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Уставом ДОО</w:t>
      </w:r>
    </w:p>
    <w:p w:rsidR="00C308BF" w:rsidRPr="00C308BF" w:rsidRDefault="00C308BF" w:rsidP="00C308BF">
      <w:pPr>
        <w:spacing w:after="0"/>
        <w:ind w:left="136"/>
        <w:jc w:val="both"/>
        <w:rPr>
          <w:rFonts w:ascii="Times New Roman" w:hAnsi="Times New Roman" w:cs="Times New Roman"/>
          <w:sz w:val="24"/>
          <w:szCs w:val="24"/>
        </w:rPr>
      </w:pPr>
    </w:p>
    <w:p w:rsidR="00146939" w:rsidRDefault="00146939" w:rsidP="00C3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BF" w:rsidRPr="00C308BF" w:rsidRDefault="00C308BF" w:rsidP="00C3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BF">
        <w:rPr>
          <w:rFonts w:ascii="Times New Roman" w:hAnsi="Times New Roman" w:cs="Times New Roman"/>
          <w:b/>
          <w:sz w:val="24"/>
          <w:szCs w:val="24"/>
        </w:rPr>
        <w:t xml:space="preserve">2.Цели и </w:t>
      </w:r>
      <w:r>
        <w:rPr>
          <w:rFonts w:ascii="Times New Roman" w:hAnsi="Times New Roman" w:cs="Times New Roman"/>
          <w:b/>
          <w:sz w:val="24"/>
          <w:szCs w:val="24"/>
        </w:rPr>
        <w:t>задачи деятельности региональной ресурсной площадки.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2.1. Ц</w:t>
      </w:r>
      <w:r>
        <w:rPr>
          <w:rFonts w:ascii="Times New Roman" w:hAnsi="Times New Roman" w:cs="Times New Roman"/>
          <w:sz w:val="24"/>
          <w:szCs w:val="24"/>
        </w:rPr>
        <w:t>елью деятельности региональной ресурсной площад</w:t>
      </w:r>
      <w:r w:rsidRPr="00C308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8BF"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дошкольного образования, реализация требований федерального государственного образовательного стандарта дошкольного образования к психологопедагогическим условиям, развивающей предметно-пространственной среде.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Задачи деятельности региональной ресурсной</w:t>
      </w:r>
      <w:r w:rsidRPr="00C308BF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8BF">
        <w:rPr>
          <w:rFonts w:ascii="Times New Roman" w:hAnsi="Times New Roman" w:cs="Times New Roman"/>
          <w:sz w:val="24"/>
          <w:szCs w:val="24"/>
        </w:rPr>
        <w:t>:</w:t>
      </w:r>
    </w:p>
    <w:p w:rsidR="00C308BF" w:rsidRDefault="00C308BF" w:rsidP="00C308B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 xml:space="preserve">проектирование, разработка и апробация в ДОО модели детствосберегающего пространства, направленного на сохранение самоценности дошкольного детства, с применением доброжелательных технологий;   </w:t>
      </w:r>
    </w:p>
    <w:p w:rsidR="00C308BF" w:rsidRDefault="00C308BF" w:rsidP="00C308B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 xml:space="preserve">обновление содержания дошкольного образования через внедрение модели детствосберегающего пространства «Дети в приоритете»;   </w:t>
      </w:r>
    </w:p>
    <w:p w:rsidR="00C308BF" w:rsidRDefault="00C308BF" w:rsidP="00C308B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 xml:space="preserve">разработка методических кейсов успешных практик организации деятельности педагогических коллективов ДОО по созданию эффективных механизмов, обеспечивающих развитие сферы дошкольного образования в контексте реализации требований ФГОС дошкольного образования;  </w:t>
      </w:r>
    </w:p>
    <w:p w:rsidR="00C308BF" w:rsidRDefault="00C308BF" w:rsidP="00C308B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педагогических работников ДОО, реализующих образовательные программы дошкольного образования.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8BF" w:rsidRDefault="00C308BF" w:rsidP="00C3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BF">
        <w:rPr>
          <w:rFonts w:ascii="Times New Roman" w:hAnsi="Times New Roman" w:cs="Times New Roman"/>
          <w:b/>
          <w:sz w:val="24"/>
          <w:szCs w:val="24"/>
        </w:rPr>
        <w:t>З. Порядок ор</w:t>
      </w:r>
      <w:r>
        <w:rPr>
          <w:rFonts w:ascii="Times New Roman" w:hAnsi="Times New Roman" w:cs="Times New Roman"/>
          <w:b/>
          <w:sz w:val="24"/>
          <w:szCs w:val="24"/>
        </w:rPr>
        <w:t>ганизации деятельности ресурсной площад</w:t>
      </w:r>
      <w:r w:rsidRPr="00C308B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308BF">
        <w:rPr>
          <w:rFonts w:ascii="Times New Roman" w:hAnsi="Times New Roman" w:cs="Times New Roman"/>
          <w:b/>
          <w:sz w:val="24"/>
          <w:szCs w:val="24"/>
        </w:rPr>
        <w:t xml:space="preserve"> ДОО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08BF" w:rsidRPr="00C308BF" w:rsidRDefault="00C308BF" w:rsidP="00C3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308BF">
        <w:rPr>
          <w:rFonts w:ascii="Times New Roman" w:hAnsi="Times New Roman" w:cs="Times New Roman"/>
          <w:sz w:val="24"/>
          <w:szCs w:val="24"/>
        </w:rPr>
        <w:t>. Организация апробации и внедрения модели детствосберегающего пространства «Дети в приоритете» в деятельность ДОО в соответствии с тематическим направлен</w:t>
      </w:r>
      <w:r>
        <w:rPr>
          <w:rFonts w:ascii="Times New Roman" w:hAnsi="Times New Roman" w:cs="Times New Roman"/>
          <w:sz w:val="24"/>
          <w:szCs w:val="24"/>
        </w:rPr>
        <w:t>ием «Создание доброжелательного пространства» возлагается на руководителя ресурсной площад</w:t>
      </w:r>
      <w:r w:rsidRPr="00C308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8BF">
        <w:rPr>
          <w:rFonts w:ascii="Times New Roman" w:hAnsi="Times New Roman" w:cs="Times New Roman"/>
          <w:sz w:val="24"/>
          <w:szCs w:val="24"/>
        </w:rPr>
        <w:t>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Полномочия руководителя ресурсной площадки возлагаются на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8BF">
        <w:rPr>
          <w:rFonts w:ascii="Times New Roman" w:hAnsi="Times New Roman" w:cs="Times New Roman"/>
          <w:sz w:val="24"/>
          <w:szCs w:val="24"/>
        </w:rPr>
        <w:t>ДОО и закрепляются приказом по ДОО</w:t>
      </w:r>
      <w:r w:rsidR="00146939">
        <w:rPr>
          <w:rFonts w:ascii="Times New Roman" w:hAnsi="Times New Roman" w:cs="Times New Roman"/>
          <w:sz w:val="24"/>
          <w:szCs w:val="24"/>
        </w:rPr>
        <w:t>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C308BF">
        <w:rPr>
          <w:rFonts w:ascii="Times New Roman" w:hAnsi="Times New Roman" w:cs="Times New Roman"/>
          <w:sz w:val="24"/>
          <w:szCs w:val="24"/>
        </w:rPr>
        <w:t xml:space="preserve"> К полномочиям руководителя ресурсной площадки относится:</w:t>
      </w:r>
    </w:p>
    <w:p w:rsidR="00C308BF" w:rsidRDefault="00C308BF" w:rsidP="00C308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определение персонального состава участников ресурсной площадки;</w:t>
      </w:r>
    </w:p>
    <w:p w:rsidR="00C308BF" w:rsidRDefault="00C308BF" w:rsidP="00C308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 xml:space="preserve">издание и своевременная корректировка локальных актов ДОО по реализации «дорожной карты» внедрения модели детствосберегающего пространства «Дети в приоритете»;  </w:t>
      </w:r>
    </w:p>
    <w:p w:rsidR="00C308BF" w:rsidRDefault="00C308BF" w:rsidP="00C308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планирование деятельности ресурсной площадки по реализации модели детствосберегающего пространства «Дети в приоритете» в соответствии с «дорожной картой»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8BF">
        <w:rPr>
          <w:rFonts w:ascii="Times New Roman" w:hAnsi="Times New Roman" w:cs="Times New Roman"/>
          <w:sz w:val="24"/>
          <w:szCs w:val="24"/>
        </w:rPr>
        <w:t xml:space="preserve">«Создание </w:t>
      </w:r>
      <w:r>
        <w:rPr>
          <w:rFonts w:ascii="Times New Roman" w:hAnsi="Times New Roman" w:cs="Times New Roman"/>
          <w:sz w:val="24"/>
          <w:szCs w:val="24"/>
        </w:rPr>
        <w:t>доброжелательного пространства»;</w:t>
      </w:r>
    </w:p>
    <w:p w:rsidR="00C308BF" w:rsidRDefault="00C308BF" w:rsidP="00C308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 xml:space="preserve">проведение мероприятий «дорожных карт» по тематическому направлению, в том числе коуч-сессий для лидерских команд </w:t>
      </w:r>
      <w:r w:rsidRPr="00845EC2">
        <w:rPr>
          <w:rFonts w:ascii="Times New Roman" w:hAnsi="Times New Roman" w:cs="Times New Roman"/>
          <w:sz w:val="24"/>
          <w:szCs w:val="24"/>
        </w:rPr>
        <w:t>ДО</w:t>
      </w:r>
      <w:r w:rsidR="00845EC2" w:rsidRPr="00845EC2">
        <w:rPr>
          <w:rFonts w:ascii="Times New Roman" w:hAnsi="Times New Roman" w:cs="Times New Roman"/>
          <w:sz w:val="24"/>
          <w:szCs w:val="24"/>
        </w:rPr>
        <w:t>О</w:t>
      </w:r>
      <w:r w:rsidRPr="00C308BF">
        <w:rPr>
          <w:rFonts w:ascii="Times New Roman" w:hAnsi="Times New Roman" w:cs="Times New Roman"/>
          <w:sz w:val="24"/>
          <w:szCs w:val="24"/>
        </w:rPr>
        <w:t>);</w:t>
      </w:r>
    </w:p>
    <w:p w:rsidR="00C308BF" w:rsidRDefault="00C308BF" w:rsidP="00C308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осуществление сбора материалов (фото, отчетов и др.), подтверждающих выполнение мероприятий «дорожной карты</w:t>
      </w:r>
      <w:r>
        <w:rPr>
          <w:rFonts w:ascii="Times New Roman" w:hAnsi="Times New Roman" w:cs="Times New Roman"/>
          <w:sz w:val="24"/>
          <w:szCs w:val="24"/>
        </w:rPr>
        <w:t>» по тематическому направлению;</w:t>
      </w:r>
    </w:p>
    <w:p w:rsidR="00C308BF" w:rsidRDefault="00C308BF" w:rsidP="00C308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внесение предложений по повышению эффективности реализации модели детствосберегающего пространства «Дети в приоритете».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8BF" w:rsidRPr="00C308BF" w:rsidRDefault="00C308BF" w:rsidP="00C30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BF">
        <w:rPr>
          <w:rFonts w:ascii="Times New Roman" w:hAnsi="Times New Roman" w:cs="Times New Roman"/>
          <w:b/>
          <w:sz w:val="24"/>
          <w:szCs w:val="24"/>
        </w:rPr>
        <w:t xml:space="preserve">4. Направления </w:t>
      </w:r>
      <w:r>
        <w:rPr>
          <w:rFonts w:ascii="Times New Roman" w:hAnsi="Times New Roman" w:cs="Times New Roman"/>
          <w:b/>
          <w:sz w:val="24"/>
          <w:szCs w:val="24"/>
        </w:rPr>
        <w:t>и виды деятельности региональной ресурсной площад</w:t>
      </w:r>
      <w:r w:rsidRPr="00C308B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308BF">
        <w:rPr>
          <w:rFonts w:ascii="Times New Roman" w:hAnsi="Times New Roman" w:cs="Times New Roman"/>
          <w:b/>
          <w:sz w:val="24"/>
          <w:szCs w:val="24"/>
        </w:rPr>
        <w:t>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Деятельность региональной ресурсной</w:t>
      </w:r>
      <w:r w:rsidR="002F779F">
        <w:rPr>
          <w:rFonts w:ascii="Times New Roman" w:hAnsi="Times New Roman" w:cs="Times New Roman"/>
          <w:sz w:val="24"/>
          <w:szCs w:val="24"/>
        </w:rPr>
        <w:t xml:space="preserve"> площад</w:t>
      </w:r>
      <w:r w:rsidRPr="00C308BF">
        <w:rPr>
          <w:rFonts w:ascii="Times New Roman" w:hAnsi="Times New Roman" w:cs="Times New Roman"/>
          <w:sz w:val="24"/>
          <w:szCs w:val="24"/>
        </w:rPr>
        <w:t>к</w:t>
      </w:r>
      <w:r w:rsidR="002F779F">
        <w:rPr>
          <w:rFonts w:ascii="Times New Roman" w:hAnsi="Times New Roman" w:cs="Times New Roman"/>
          <w:sz w:val="24"/>
          <w:szCs w:val="24"/>
        </w:rPr>
        <w:t>и</w:t>
      </w:r>
      <w:r w:rsidRPr="00C308B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2F779F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разработанной «дорожной картой» по тематическому направлению</w:t>
      </w:r>
      <w:r w:rsidRPr="00C308BF">
        <w:rPr>
          <w:rFonts w:ascii="Times New Roman" w:hAnsi="Times New Roman" w:cs="Times New Roman"/>
          <w:sz w:val="24"/>
          <w:szCs w:val="24"/>
        </w:rPr>
        <w:t>.</w:t>
      </w:r>
    </w:p>
    <w:p w:rsidR="00C308BF" w:rsidRPr="00C308BF" w:rsidRDefault="00C308BF" w:rsidP="00C3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8BF">
        <w:rPr>
          <w:rFonts w:ascii="Times New Roman" w:hAnsi="Times New Roman" w:cs="Times New Roman"/>
          <w:sz w:val="24"/>
          <w:szCs w:val="24"/>
        </w:rPr>
        <w:t>4.2. К основным направлениям и</w:t>
      </w:r>
      <w:r w:rsidR="002F779F">
        <w:rPr>
          <w:rFonts w:ascii="Times New Roman" w:hAnsi="Times New Roman" w:cs="Times New Roman"/>
          <w:sz w:val="24"/>
          <w:szCs w:val="24"/>
        </w:rPr>
        <w:t xml:space="preserve"> видам деятельности региональной ресурсной площадки</w:t>
      </w:r>
      <w:r w:rsidRPr="00C308BF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2F779F" w:rsidRDefault="00C308BF" w:rsidP="002F779F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79F">
        <w:rPr>
          <w:rFonts w:ascii="Times New Roman" w:hAnsi="Times New Roman" w:cs="Times New Roman"/>
          <w:sz w:val="24"/>
          <w:szCs w:val="24"/>
        </w:rPr>
        <w:t>разработка методических кейсов, иных эффективных механизмов, обеспечивающих реализацию требований федерального государственного образовательного стандарта дошкольного образования к психолого-педагогическим условиям, развивающей пред</w:t>
      </w:r>
      <w:r w:rsidR="002F779F" w:rsidRPr="002F779F">
        <w:rPr>
          <w:rFonts w:ascii="Times New Roman" w:hAnsi="Times New Roman" w:cs="Times New Roman"/>
          <w:sz w:val="24"/>
          <w:szCs w:val="24"/>
        </w:rPr>
        <w:t>метно-пространственной среде;</w:t>
      </w:r>
    </w:p>
    <w:p w:rsidR="002F779F" w:rsidRDefault="002F779F" w:rsidP="002F779F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79F">
        <w:rPr>
          <w:rFonts w:ascii="Times New Roman" w:hAnsi="Times New Roman" w:cs="Times New Roman"/>
          <w:sz w:val="24"/>
          <w:szCs w:val="24"/>
        </w:rPr>
        <w:t xml:space="preserve"> </w:t>
      </w:r>
      <w:r w:rsidR="00C308BF" w:rsidRPr="002F779F">
        <w:rPr>
          <w:rFonts w:ascii="Times New Roman" w:hAnsi="Times New Roman" w:cs="Times New Roman"/>
          <w:sz w:val="24"/>
          <w:szCs w:val="24"/>
        </w:rPr>
        <w:t>проектирование, разработка и апробация в ДОО модели детствосберегающего пространства, направленного на сохранение самоц</w:t>
      </w:r>
      <w:r>
        <w:rPr>
          <w:rFonts w:ascii="Times New Roman" w:hAnsi="Times New Roman" w:cs="Times New Roman"/>
          <w:sz w:val="24"/>
          <w:szCs w:val="24"/>
        </w:rPr>
        <w:t xml:space="preserve">енности дошкольного детства;  </w:t>
      </w:r>
    </w:p>
    <w:p w:rsidR="002F779F" w:rsidRDefault="00C308BF" w:rsidP="00C308BF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79F">
        <w:rPr>
          <w:rFonts w:ascii="Times New Roman" w:hAnsi="Times New Roman" w:cs="Times New Roman"/>
          <w:sz w:val="24"/>
          <w:szCs w:val="24"/>
        </w:rPr>
        <w:t>организация и проведение различного вида мероприятий, в том числе коуч-сессий, по тиражированию и продвижению модели детствосберегающего пространства «Дети в приоритете»;</w:t>
      </w:r>
    </w:p>
    <w:p w:rsidR="002F779F" w:rsidRDefault="00C308BF" w:rsidP="00C308BF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79F">
        <w:rPr>
          <w:rFonts w:ascii="Times New Roman" w:hAnsi="Times New Roman" w:cs="Times New Roman"/>
          <w:sz w:val="24"/>
          <w:szCs w:val="24"/>
        </w:rPr>
        <w:t>создание информационной среды, отражающей ход и результативность внедрения модели детствосберегающего пространства «Дети в приоритете», в том числе освещение в СМИ, социальных сетях, официально</w:t>
      </w:r>
      <w:r w:rsidR="002F779F">
        <w:rPr>
          <w:rFonts w:ascii="Times New Roman" w:hAnsi="Times New Roman" w:cs="Times New Roman"/>
          <w:sz w:val="24"/>
          <w:szCs w:val="24"/>
        </w:rPr>
        <w:t>м сайте ДОО</w:t>
      </w:r>
      <w:r w:rsidRPr="002F779F">
        <w:rPr>
          <w:rFonts w:ascii="Times New Roman" w:hAnsi="Times New Roman" w:cs="Times New Roman"/>
          <w:sz w:val="24"/>
          <w:szCs w:val="24"/>
        </w:rPr>
        <w:t>;</w:t>
      </w:r>
    </w:p>
    <w:p w:rsidR="00C308BF" w:rsidRPr="002F779F" w:rsidRDefault="00C308BF" w:rsidP="00C308BF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779F">
        <w:rPr>
          <w:rFonts w:ascii="Times New Roman" w:hAnsi="Times New Roman" w:cs="Times New Roman"/>
          <w:sz w:val="24"/>
          <w:szCs w:val="24"/>
        </w:rPr>
        <w:t>организация и проведение аналитических мероприятий по реализации модели  детствосберегающего пространства «Дети в приоритете».</w:t>
      </w:r>
      <w:bookmarkStart w:id="0" w:name="_GoBack"/>
      <w:bookmarkEnd w:id="0"/>
    </w:p>
    <w:sectPr w:rsidR="00C308BF" w:rsidRPr="002F779F" w:rsidSect="0030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FA7"/>
    <w:multiLevelType w:val="hybridMultilevel"/>
    <w:tmpl w:val="181C4F6E"/>
    <w:lvl w:ilvl="0" w:tplc="58726758">
      <w:start w:val="1"/>
      <w:numFmt w:val="bullet"/>
      <w:lvlText w:val="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0BD050DC"/>
    <w:multiLevelType w:val="hybridMultilevel"/>
    <w:tmpl w:val="4606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33B6"/>
    <w:multiLevelType w:val="hybridMultilevel"/>
    <w:tmpl w:val="1004CB62"/>
    <w:lvl w:ilvl="0" w:tplc="58726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4F5D"/>
    <w:multiLevelType w:val="hybridMultilevel"/>
    <w:tmpl w:val="E74254D8"/>
    <w:lvl w:ilvl="0" w:tplc="58726758">
      <w:start w:val="1"/>
      <w:numFmt w:val="bullet"/>
      <w:lvlText w:val="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536343B5"/>
    <w:multiLevelType w:val="hybridMultilevel"/>
    <w:tmpl w:val="5D503A16"/>
    <w:lvl w:ilvl="0" w:tplc="58726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B4D51"/>
    <w:multiLevelType w:val="hybridMultilevel"/>
    <w:tmpl w:val="E2D0FA36"/>
    <w:lvl w:ilvl="0" w:tplc="58726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DC6"/>
    <w:rsid w:val="00146939"/>
    <w:rsid w:val="001C7DC6"/>
    <w:rsid w:val="002F779F"/>
    <w:rsid w:val="0030316A"/>
    <w:rsid w:val="004746A0"/>
    <w:rsid w:val="004A37A2"/>
    <w:rsid w:val="006F5856"/>
    <w:rsid w:val="00845EC2"/>
    <w:rsid w:val="008A4D0C"/>
    <w:rsid w:val="0092400A"/>
    <w:rsid w:val="009B457C"/>
    <w:rsid w:val="00C308BF"/>
    <w:rsid w:val="00C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54B1-5077-4FAA-B676-8B03E5D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3</cp:revision>
  <cp:lastPrinted>2020-03-09T20:10:00Z</cp:lastPrinted>
  <dcterms:created xsi:type="dcterms:W3CDTF">2020-03-12T19:28:00Z</dcterms:created>
  <dcterms:modified xsi:type="dcterms:W3CDTF">2020-03-12T19:29:00Z</dcterms:modified>
</cp:coreProperties>
</file>