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B480C" w14:textId="34D89A77" w:rsidR="00100C20" w:rsidRPr="00100C20" w:rsidRDefault="00100C20" w:rsidP="00100C20">
      <w:pPr>
        <w:pStyle w:val="a4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C20">
        <w:rPr>
          <w:rFonts w:ascii="Times New Roman" w:hAnsi="Times New Roman" w:cs="Times New Roman"/>
          <w:b/>
          <w:bCs/>
          <w:sz w:val="28"/>
          <w:szCs w:val="28"/>
        </w:rPr>
        <w:t>Уголки уединения в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100C20">
        <w:rPr>
          <w:rFonts w:ascii="Times New Roman" w:hAnsi="Times New Roman" w:cs="Times New Roman"/>
          <w:b/>
          <w:bCs/>
          <w:sz w:val="28"/>
          <w:szCs w:val="28"/>
        </w:rPr>
        <w:t xml:space="preserve"> и уголок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уединения</w:t>
      </w:r>
      <w:r w:rsidRPr="00100C20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психолога на территории МДОУ «Детский сад №11 </w:t>
      </w:r>
      <w:proofErr w:type="spellStart"/>
      <w:r w:rsidRPr="00100C20">
        <w:rPr>
          <w:rFonts w:ascii="Times New Roman" w:hAnsi="Times New Roman" w:cs="Times New Roman"/>
          <w:b/>
          <w:bCs/>
          <w:sz w:val="28"/>
          <w:szCs w:val="28"/>
        </w:rPr>
        <w:t>п.Комсомольский</w:t>
      </w:r>
      <w:proofErr w:type="spellEnd"/>
      <w:r w:rsidRPr="00100C2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A2B5175" w14:textId="680975DB" w:rsidR="00100C20" w:rsidRDefault="00100C20" w:rsidP="00100C20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региональной Стратегии «Доброжелательная школа» в дошкольных образовательных организациях реализуется региональный проект «Формирование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детствосберегающего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пространства дошкольного образования Белгородской области («Дети в приоритете»), который направлен на создание доброжелательной развивающей предметно-пространственной среды и психолого-педагогических условий в детском саду.</w:t>
      </w:r>
    </w:p>
    <w:p w14:paraId="4AE0EE83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внедрения проекта необходимо изменять и наполнять среду территории детского сада и групп центрами, играми, объектами, которые будут составлять комплекс средств, для полноценного физического, эстетического, познавательного, социального развития воспитанников.</w:t>
      </w:r>
    </w:p>
    <w:p w14:paraId="322AFED8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Каждый ребенок, посещающий ДОУ, должен иметь свое личное пространство, благодаря которому у детей появится возможность расслабиться, устранить беспокойство, возбуждение, скованность, сбросить излишнее напряжение, восстановить силы, увеличить запас энергии, почувствовать себя защищёнными. Таким пространством, могут стать уголки уединения, релаксации, которые были оборудованы в каждой возрастной группе (6 групп) МДОУ «Детский сад №11 п. Комсомольский». </w:t>
      </w:r>
    </w:p>
    <w:p w14:paraId="367F637C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Уголки оборудованы в виде ширм, палаток, домиков. Уединенное место оборудовано диваном, креслом, стулом, мягкими игрушками, подушками, ковриками, занавесками из лент. В младших группах уголки уединения стационарные «Домики», но есть возможность дополнительно изменить пространство с помощью маленьких переносных ширм.</w:t>
      </w:r>
    </w:p>
    <w:p w14:paraId="50185CAB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Палатки, удобны для детей тем, что их легко переместить в любой уголок группы со всем содержимым. </w:t>
      </w:r>
    </w:p>
    <w:p w14:paraId="51A7F70B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«Ширма», позволяет использовать уголок уединения для театрализованной и игровой деятельности.</w:t>
      </w:r>
    </w:p>
    <w:p w14:paraId="33BD428E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 всех группах уголки доступны, дети имеют возможность свободно, не прибегая к помощи взрослого зайти в уголок «Уединения» и уединиться при желании.</w:t>
      </w:r>
    </w:p>
    <w:p w14:paraId="7EAF0817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Наполняемость уголков «Уединения»:</w:t>
      </w:r>
    </w:p>
    <w:p w14:paraId="1BD657A3" w14:textId="77777777" w:rsidR="00100C20" w:rsidRDefault="00100C20" w:rsidP="00100C2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Для выражения негативных эмоций в уголках имеются подушки для битья, кружки-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мешочки-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поплакушки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8ECD6AB" w14:textId="77777777" w:rsidR="00100C20" w:rsidRDefault="00100C20" w:rsidP="00100C2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-Для релаксации – массажные мячики, коврики, пушистые и мягкие игрушки.</w:t>
      </w:r>
    </w:p>
    <w:p w14:paraId="00F4186B" w14:textId="77777777" w:rsidR="00100C20" w:rsidRDefault="00100C20" w:rsidP="00100C2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Эмоциональная сфера представлена масками, подушками, коробками или ковриками примирения.</w:t>
      </w:r>
    </w:p>
    <w:p w14:paraId="2F59807D" w14:textId="77777777" w:rsidR="00100C20" w:rsidRDefault="00100C20" w:rsidP="00100C2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Имеются сенсорные пособия, игрушки, коробки с бросовым материалом.</w:t>
      </w:r>
    </w:p>
    <w:p w14:paraId="17A2F70F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ДОУ, организована площадка для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регулирования эмоционального состояния детей «Сухой дождь». Оформлена в виде двух арок, одна арка с лентами, вторая с мячиками. Разноцветные струи из лент и шаров стимулируют тактильные ощущения, помогают детям воспринимать пространство и своё тело в этом пространстве. Мячики твердые и производят ударяющие прикосновения, создавая эффект массажа.</w:t>
      </w:r>
    </w:p>
    <w:p w14:paraId="61ECA98A" w14:textId="77777777" w:rsidR="00100C20" w:rsidRDefault="00100C20" w:rsidP="00100C20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целом, хочется отметить, что коллектив подошел к организации уголков «Уединения» творчески, процесс работы над ними еще не завершен. Необходимо дополнить уголки семейными альбомами, играми, собрать сменный материал, материалы для творчества.</w:t>
      </w:r>
    </w:p>
    <w:p w14:paraId="4F310656" w14:textId="77777777" w:rsidR="00100C20" w:rsidRDefault="00100C20" w:rsidP="00100C2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57873D9" w14:textId="77777777" w:rsidR="00100C20" w:rsidRDefault="00100C20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06FE7D8B" w14:textId="03350E76" w:rsidR="00EB0168" w:rsidRPr="00EB0168" w:rsidRDefault="00EB0168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EB016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Уголок психолога на территории МДОУ «Детский сад №11 п. Комсомольский»</w:t>
      </w:r>
    </w:p>
    <w:p w14:paraId="5E51048E" w14:textId="6C22E3DB" w:rsidR="007530C6" w:rsidRPr="00EB0168" w:rsidRDefault="00EB016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Пособие "сухой дождь" было изготовлено с целью </w:t>
      </w:r>
      <w:bookmarkStart w:id="0" w:name="_Hlk47480090"/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регулирования эмоционального состояния детей</w:t>
      </w:r>
      <w:bookmarkEnd w:id="0"/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B016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Атласные ленты спускаются вниз, словно струи воды, их приятно трогать, перебирать в руках, сквозь них приятно проходить, касаясь лицом, они нежны по ощущениям.</w:t>
      </w:r>
      <w:r w:rsidRPr="00EB016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Шары на верёвках также свободно спускаются вниз. Их приятно толкать, раскачивать, касаться. Но они по ощущениям более твёрдые. Касаясь частей тела, они </w:t>
      </w:r>
      <w:bookmarkStart w:id="1" w:name="_Hlk47480244"/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производят ударяющие прикосновения (создают эффект массажа).</w:t>
      </w:r>
      <w:bookmarkEnd w:id="1"/>
      <w:r w:rsidRPr="00EB016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B0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Разноцветные струи из лент и шаров стимулируют тактильные ощущения, помогают детям воспринимать пространство и своё тело в этом пространстве.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402"/>
        <w:gridCol w:w="3400"/>
        <w:gridCol w:w="3115"/>
      </w:tblGrid>
      <w:tr w:rsidR="00EB0168" w14:paraId="1181BBFB" w14:textId="77777777" w:rsidTr="003F7381">
        <w:tc>
          <w:tcPr>
            <w:tcW w:w="3402" w:type="dxa"/>
          </w:tcPr>
          <w:p w14:paraId="586F62E4" w14:textId="33CAC4AF" w:rsidR="00EB0168" w:rsidRDefault="00EB016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E78EB5" wp14:editId="6590C8F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885950" cy="225425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4431B8D1" w14:textId="6B05CF90" w:rsidR="00EB0168" w:rsidRDefault="00EB0168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2985CD" wp14:editId="3DCE38D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879600" cy="2323465"/>
                  <wp:effectExtent l="0" t="0" r="6350" b="63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15" w:type="dxa"/>
          </w:tcPr>
          <w:p w14:paraId="428C0AA9" w14:textId="3254B889" w:rsidR="00EB0168" w:rsidRDefault="00EB0168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E729A0" wp14:editId="34C8B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758950" cy="236220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B0168" w14:paraId="23B76CED" w14:textId="77777777" w:rsidTr="003F7381">
        <w:tc>
          <w:tcPr>
            <w:tcW w:w="3402" w:type="dxa"/>
          </w:tcPr>
          <w:p w14:paraId="391543B5" w14:textId="32F93AB4" w:rsidR="00EB0168" w:rsidRDefault="00EB0168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30D634" wp14:editId="0C9DEF8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905000" cy="20955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400" w:type="dxa"/>
          </w:tcPr>
          <w:p w14:paraId="7FD34114" w14:textId="49DA59F7" w:rsidR="00EB0168" w:rsidRDefault="00EB0168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FB52E2" wp14:editId="2E7D30F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860550" cy="2133600"/>
                  <wp:effectExtent l="0" t="0" r="635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15" w:type="dxa"/>
          </w:tcPr>
          <w:p w14:paraId="6674A3A9" w14:textId="3B23D9A1" w:rsidR="00EB0168" w:rsidRDefault="00EB016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E0C81A2" wp14:editId="0E4D69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765300" cy="2133600"/>
                  <wp:effectExtent l="0" t="0" r="635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57FB33E4" w14:textId="174B9860" w:rsidR="0095500D" w:rsidRPr="0095500D" w:rsidRDefault="0095500D">
      <w:pPr>
        <w:rPr>
          <w:rFonts w:ascii="Times New Roman" w:hAnsi="Times New Roman" w:cs="Times New Roman"/>
          <w:sz w:val="28"/>
          <w:szCs w:val="28"/>
        </w:rPr>
      </w:pPr>
      <w:r w:rsidRPr="0095500D">
        <w:rPr>
          <w:rFonts w:ascii="Times New Roman" w:hAnsi="Times New Roman" w:cs="Times New Roman"/>
          <w:sz w:val="28"/>
          <w:szCs w:val="28"/>
        </w:rPr>
        <w:lastRenderedPageBreak/>
        <w:t>Группа раннего возраста «Крохи»</w:t>
      </w:r>
      <w:r>
        <w:rPr>
          <w:rFonts w:ascii="Times New Roman" w:hAnsi="Times New Roman" w:cs="Times New Roman"/>
          <w:sz w:val="28"/>
          <w:szCs w:val="28"/>
        </w:rPr>
        <w:t xml:space="preserve">. Уголок уединения </w:t>
      </w:r>
      <w:r w:rsidR="0076375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домик.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3544"/>
        <w:gridCol w:w="3400"/>
        <w:gridCol w:w="3263"/>
      </w:tblGrid>
      <w:tr w:rsidR="00E46963" w14:paraId="30AA697C" w14:textId="77777777" w:rsidTr="00E46963">
        <w:tc>
          <w:tcPr>
            <w:tcW w:w="3544" w:type="dxa"/>
          </w:tcPr>
          <w:p w14:paraId="418940BE" w14:textId="748C963E" w:rsidR="0095500D" w:rsidRDefault="0095500D">
            <w:r w:rsidRPr="0095500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234D6C" wp14:editId="1B4853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68500" cy="219138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400" w:type="dxa"/>
          </w:tcPr>
          <w:p w14:paraId="49858D51" w14:textId="40EC164D" w:rsidR="0095500D" w:rsidRDefault="0095500D">
            <w:r>
              <w:rPr>
                <w:noProof/>
              </w:rPr>
              <w:drawing>
                <wp:inline distT="0" distB="0" distL="0" distR="0" wp14:anchorId="443CF099" wp14:editId="0F509755">
                  <wp:extent cx="1936750" cy="22098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38B4387" w14:textId="36643813" w:rsidR="0095500D" w:rsidRDefault="0095500D">
            <w:r>
              <w:rPr>
                <w:noProof/>
              </w:rPr>
              <w:drawing>
                <wp:inline distT="0" distB="0" distL="0" distR="0" wp14:anchorId="2E8D9351" wp14:editId="4866CA21">
                  <wp:extent cx="1879600" cy="219138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AD700" w14:textId="7AD1E6DC" w:rsidR="0095500D" w:rsidRPr="00763751" w:rsidRDefault="0095500D">
      <w:pPr>
        <w:rPr>
          <w:rFonts w:ascii="Times New Roman" w:hAnsi="Times New Roman" w:cs="Times New Roman"/>
          <w:sz w:val="28"/>
          <w:szCs w:val="28"/>
        </w:rPr>
      </w:pPr>
    </w:p>
    <w:p w14:paraId="61927B08" w14:textId="78273F13" w:rsidR="0095500D" w:rsidRPr="00763751" w:rsidRDefault="00763751">
      <w:pPr>
        <w:rPr>
          <w:rFonts w:ascii="Times New Roman" w:hAnsi="Times New Roman" w:cs="Times New Roman"/>
          <w:sz w:val="28"/>
          <w:szCs w:val="28"/>
        </w:rPr>
      </w:pPr>
      <w:r w:rsidRPr="00763751">
        <w:rPr>
          <w:rFonts w:ascii="Times New Roman" w:hAnsi="Times New Roman" w:cs="Times New Roman"/>
          <w:sz w:val="28"/>
          <w:szCs w:val="28"/>
        </w:rPr>
        <w:t>Младшая группа «Пчелки». Уголок уединения – домик.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3544"/>
        <w:gridCol w:w="3427"/>
        <w:gridCol w:w="3236"/>
      </w:tblGrid>
      <w:tr w:rsidR="00A415BE" w14:paraId="3B7B099B" w14:textId="77777777" w:rsidTr="00A415BE">
        <w:tc>
          <w:tcPr>
            <w:tcW w:w="3544" w:type="dxa"/>
          </w:tcPr>
          <w:p w14:paraId="4640FA7A" w14:textId="16A39FD3" w:rsidR="00A415BE" w:rsidRDefault="00A415BE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741191" wp14:editId="3DD4C9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089150" cy="2298700"/>
                  <wp:effectExtent l="0" t="0" r="6350" b="635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7" w:type="dxa"/>
          </w:tcPr>
          <w:p w14:paraId="45D5E566" w14:textId="29E2ADD9" w:rsidR="00A415BE" w:rsidRDefault="00A415B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CE1D26" wp14:editId="4C2F05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955800" cy="2279650"/>
                  <wp:effectExtent l="0" t="0" r="6350" b="635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236" w:type="dxa"/>
          </w:tcPr>
          <w:p w14:paraId="39CE540B" w14:textId="3971043B" w:rsidR="00A415BE" w:rsidRDefault="00A415BE">
            <w:r w:rsidRPr="00A415B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C268D3A" wp14:editId="5EB8D80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835150" cy="223520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1013240E" w14:textId="274E76B8" w:rsidR="0095500D" w:rsidRDefault="0095500D"/>
    <w:p w14:paraId="082D41FF" w14:textId="4B497C3F" w:rsidR="00A415BE" w:rsidRPr="00BE4070" w:rsidRDefault="00A415BE">
      <w:pPr>
        <w:rPr>
          <w:rFonts w:ascii="Times New Roman" w:hAnsi="Times New Roman" w:cs="Times New Roman"/>
          <w:sz w:val="28"/>
          <w:szCs w:val="28"/>
        </w:rPr>
      </w:pPr>
    </w:p>
    <w:p w14:paraId="5D3067F5" w14:textId="2B8AED7F" w:rsidR="00A415BE" w:rsidRDefault="00BE4070">
      <w:pPr>
        <w:rPr>
          <w:rFonts w:ascii="Times New Roman" w:hAnsi="Times New Roman" w:cs="Times New Roman"/>
          <w:sz w:val="28"/>
          <w:szCs w:val="28"/>
        </w:rPr>
      </w:pPr>
      <w:r w:rsidRPr="00BE4070">
        <w:rPr>
          <w:rFonts w:ascii="Times New Roman" w:hAnsi="Times New Roman" w:cs="Times New Roman"/>
          <w:sz w:val="28"/>
          <w:szCs w:val="28"/>
        </w:rPr>
        <w:t xml:space="preserve">Средняя группа «Почемучки». Уголок уединения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4070">
        <w:rPr>
          <w:rFonts w:ascii="Times New Roman" w:hAnsi="Times New Roman" w:cs="Times New Roman"/>
          <w:sz w:val="28"/>
          <w:szCs w:val="28"/>
        </w:rPr>
        <w:t xml:space="preserve"> палатка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302"/>
        <w:gridCol w:w="3340"/>
        <w:gridCol w:w="3706"/>
      </w:tblGrid>
      <w:tr w:rsidR="00E143FF" w14:paraId="7B48E5D0" w14:textId="77777777" w:rsidTr="00BE4070">
        <w:tc>
          <w:tcPr>
            <w:tcW w:w="3544" w:type="dxa"/>
          </w:tcPr>
          <w:p w14:paraId="7EE3659D" w14:textId="3EB62E3E" w:rsidR="00BE4070" w:rsidRDefault="00BE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56CC3B3" wp14:editId="5FC025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73250" cy="1924050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74BE45DF" w14:textId="33307FD5" w:rsidR="00BE4070" w:rsidRDefault="00E14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924CD2" wp14:editId="6259D9F8">
                  <wp:extent cx="1955800" cy="19812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28B765F" w14:textId="5FE5AA51" w:rsidR="00BE4070" w:rsidRDefault="00E14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45063D" wp14:editId="58B25BEE">
                  <wp:extent cx="2216150" cy="2006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16" cy="20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5530F" w14:textId="77777777" w:rsidR="00100C20" w:rsidRDefault="00100C20">
      <w:pPr>
        <w:rPr>
          <w:rFonts w:ascii="Times New Roman" w:hAnsi="Times New Roman" w:cs="Times New Roman"/>
          <w:sz w:val="28"/>
          <w:szCs w:val="28"/>
        </w:rPr>
      </w:pPr>
    </w:p>
    <w:p w14:paraId="101C67F4" w14:textId="74AA96BA" w:rsidR="00804B9F" w:rsidRDefault="00804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Старшая группа «Теремок». Уголок уединения</w:t>
      </w:r>
      <w:r>
        <w:rPr>
          <w:rFonts w:ascii="Times New Roman" w:hAnsi="Times New Roman" w:cs="Times New Roman"/>
          <w:sz w:val="28"/>
          <w:szCs w:val="28"/>
        </w:rPr>
        <w:tab/>
        <w:t xml:space="preserve"> - палатка.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251"/>
        <w:gridCol w:w="3671"/>
        <w:gridCol w:w="3426"/>
      </w:tblGrid>
      <w:tr w:rsidR="00804B9F" w14:paraId="275A1E70" w14:textId="77777777" w:rsidTr="00E46963">
        <w:trPr>
          <w:trHeight w:val="4022"/>
        </w:trPr>
        <w:tc>
          <w:tcPr>
            <w:tcW w:w="3261" w:type="dxa"/>
          </w:tcPr>
          <w:p w14:paraId="15C041E2" w14:textId="3920BA2E" w:rsidR="00804B9F" w:rsidRDefault="0080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8E943DD" wp14:editId="72FEB5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9750" cy="245745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83" w:type="dxa"/>
          </w:tcPr>
          <w:p w14:paraId="0BAC2AE9" w14:textId="17800135" w:rsidR="00804B9F" w:rsidRDefault="0080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6A6CF4B" wp14:editId="767472E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50800</wp:posOffset>
                  </wp:positionV>
                  <wp:extent cx="2040255" cy="238125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4" w:type="dxa"/>
          </w:tcPr>
          <w:p w14:paraId="66F6DBC6" w14:textId="2E0BD487" w:rsidR="00804B9F" w:rsidRDefault="00743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0392901" wp14:editId="7A3867B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2038350" cy="2413000"/>
                  <wp:effectExtent l="0" t="0" r="0" b="635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7F492597" w14:textId="4B3E3C9E" w:rsidR="007438B1" w:rsidRDefault="00743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«Капитошка». Уголок уединения – ширма.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3306"/>
        <w:gridCol w:w="3458"/>
        <w:gridCol w:w="3726"/>
      </w:tblGrid>
      <w:tr w:rsidR="007438B1" w14:paraId="708489BA" w14:textId="77777777" w:rsidTr="00E46963">
        <w:trPr>
          <w:trHeight w:val="3614"/>
        </w:trPr>
        <w:tc>
          <w:tcPr>
            <w:tcW w:w="3261" w:type="dxa"/>
          </w:tcPr>
          <w:p w14:paraId="27FD689B" w14:textId="21B0E968" w:rsidR="007438B1" w:rsidRDefault="00743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520F1B1" wp14:editId="237960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962150" cy="2139950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3" w:type="dxa"/>
          </w:tcPr>
          <w:p w14:paraId="3FA2C585" w14:textId="0DB12615" w:rsidR="007438B1" w:rsidRDefault="00743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717431D" wp14:editId="1C4DA43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1892300" cy="213995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6" w:type="dxa"/>
          </w:tcPr>
          <w:p w14:paraId="62805688" w14:textId="57938AC2" w:rsidR="007438B1" w:rsidRDefault="00743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FFC1E21" wp14:editId="2E03C4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2222500" cy="2178050"/>
                  <wp:effectExtent l="0" t="0" r="635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F358A8" w14:textId="7F14337E" w:rsidR="007438B1" w:rsidRDefault="00743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«Лучики». Уголок уединения – диванчик.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4986"/>
        <w:gridCol w:w="5556"/>
      </w:tblGrid>
      <w:tr w:rsidR="00E46963" w14:paraId="2D1BFB70" w14:textId="77777777" w:rsidTr="00E46963">
        <w:trPr>
          <w:trHeight w:val="3959"/>
        </w:trPr>
        <w:tc>
          <w:tcPr>
            <w:tcW w:w="5104" w:type="dxa"/>
          </w:tcPr>
          <w:p w14:paraId="4AC8FCCB" w14:textId="3C698E11" w:rsidR="007438B1" w:rsidRDefault="00743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593288E" wp14:editId="768600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22600" cy="2482850"/>
                  <wp:effectExtent l="0" t="0" r="635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14:paraId="01EAF093" w14:textId="51005A3B" w:rsidR="007438B1" w:rsidRDefault="00E469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026B6A2" wp14:editId="6AC630C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387725" cy="2482850"/>
                  <wp:effectExtent l="0" t="0" r="3175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725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086C46" w14:textId="77777777" w:rsidR="007438B1" w:rsidRPr="00BE4070" w:rsidRDefault="007438B1" w:rsidP="00C50F6B">
      <w:pPr>
        <w:rPr>
          <w:rFonts w:ascii="Times New Roman" w:hAnsi="Times New Roman" w:cs="Times New Roman"/>
          <w:sz w:val="28"/>
          <w:szCs w:val="28"/>
        </w:rPr>
      </w:pPr>
    </w:p>
    <w:sectPr w:rsidR="007438B1" w:rsidRPr="00BE4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168"/>
    <w:rsid w:val="000B587C"/>
    <w:rsid w:val="00100C20"/>
    <w:rsid w:val="003F7381"/>
    <w:rsid w:val="007438B1"/>
    <w:rsid w:val="007530C6"/>
    <w:rsid w:val="00763751"/>
    <w:rsid w:val="00804B9F"/>
    <w:rsid w:val="0095500D"/>
    <w:rsid w:val="00A415BE"/>
    <w:rsid w:val="00B56701"/>
    <w:rsid w:val="00BE4070"/>
    <w:rsid w:val="00C50F6B"/>
    <w:rsid w:val="00E143FF"/>
    <w:rsid w:val="00E46963"/>
    <w:rsid w:val="00EB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9F468"/>
  <w15:chartTrackingRefBased/>
  <w15:docId w15:val="{E12A43DE-78F7-48F2-B1BE-17996254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0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00C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irazukan irazukan</dc:creator>
  <cp:keywords/>
  <dc:description/>
  <cp:lastModifiedBy>irazukan irazukan</cp:lastModifiedBy>
  <cp:revision>2</cp:revision>
  <dcterms:created xsi:type="dcterms:W3CDTF">2021-03-20T18:24:00Z</dcterms:created>
  <dcterms:modified xsi:type="dcterms:W3CDTF">2021-03-20T18:24:00Z</dcterms:modified>
</cp:coreProperties>
</file>